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FEF" w:rsidRDefault="008E7FEF" w:rsidP="00B20B93">
      <w:pPr>
        <w:rPr>
          <w:rFonts w:eastAsia="Times New Roman"/>
        </w:rPr>
      </w:pPr>
    </w:p>
    <w:p w:rsidR="008E7FEF" w:rsidRDefault="008E7FEF" w:rsidP="00B20B93">
      <w:pPr>
        <w:rPr>
          <w:rFonts w:eastAsia="Times New Roman"/>
        </w:rPr>
      </w:pPr>
    </w:p>
    <w:p w:rsidR="008E7FEF" w:rsidRDefault="008E7FEF" w:rsidP="00B20B93">
      <w:pPr>
        <w:rPr>
          <w:rFonts w:eastAsia="Times New Roman"/>
        </w:rPr>
      </w:pPr>
    </w:p>
    <w:p w:rsidR="00B20B93" w:rsidRDefault="00B20B93" w:rsidP="00B20B93">
      <w:pPr>
        <w:rPr>
          <w:rFonts w:eastAsia="Times New Roman"/>
        </w:rPr>
      </w:pPr>
    </w:p>
    <w:p w:rsidR="00B20B93" w:rsidRPr="00B20B93" w:rsidRDefault="00B20B93" w:rsidP="008E7FEF">
      <w:pPr>
        <w:rPr>
          <w:rFonts w:ascii="Semplicita Pro" w:eastAsia="Times New Roman" w:hAnsi="Semplicita Pro"/>
        </w:rPr>
      </w:pPr>
      <w:r>
        <w:rPr>
          <w:rFonts w:eastAsia="Times New Roman"/>
          <w:lang w:val="en-US"/>
        </w:rPr>
        <w:t> </w:t>
      </w:r>
      <w:r w:rsidRPr="00B20B93">
        <w:rPr>
          <w:rFonts w:ascii="Semplicita Pro" w:eastAsia="Times New Roman" w:hAnsi="Semplicita Pro"/>
          <w:b/>
          <w:u w:val="single"/>
          <w:lang w:val="en-US"/>
        </w:rPr>
        <w:t xml:space="preserve">Wanting to see how your teeth would </w:t>
      </w:r>
      <w:r>
        <w:rPr>
          <w:rFonts w:ascii="Semplicita Pro" w:eastAsia="Times New Roman" w:hAnsi="Semplicita Pro"/>
          <w:b/>
          <w:u w:val="single"/>
          <w:lang w:val="en-US"/>
        </w:rPr>
        <w:t>look after Invisalign treatment</w:t>
      </w:r>
      <w:r w:rsidRPr="00B20B93">
        <w:rPr>
          <w:rFonts w:ascii="Arial Narrow" w:eastAsia="Times New Roman" w:hAnsi="Arial Narrow"/>
          <w:b/>
          <w:u w:val="single"/>
          <w:lang w:val="en-US"/>
        </w:rPr>
        <w:t>?</w:t>
      </w:r>
      <w:r w:rsidRPr="00B20B93">
        <w:rPr>
          <w:rFonts w:ascii="Semplicita Pro" w:eastAsia="Times New Roman" w:hAnsi="Semplicita Pro"/>
          <w:b/>
          <w:u w:val="single"/>
          <w:lang w:val="en-US"/>
        </w:rPr>
        <w:t xml:space="preserve"> We can now show you for free </w:t>
      </w:r>
    </w:p>
    <w:p w:rsidR="00B20B93" w:rsidRPr="00B20B93" w:rsidRDefault="00B20B93" w:rsidP="00B20B93">
      <w:pPr>
        <w:rPr>
          <w:rFonts w:ascii="Semplicita Pro" w:eastAsia="Times New Roman" w:hAnsi="Semplicita Pro"/>
        </w:rPr>
      </w:pPr>
    </w:p>
    <w:p w:rsidR="00B20B93" w:rsidRPr="00B20B93" w:rsidRDefault="00B20B93" w:rsidP="00B20B93">
      <w:pPr>
        <w:rPr>
          <w:rFonts w:ascii="Semplicita Pro" w:eastAsia="Times New Roman" w:hAnsi="Semplicita Pro"/>
        </w:rPr>
      </w:pPr>
      <w:r w:rsidRPr="00B20B93">
        <w:rPr>
          <w:rFonts w:ascii="Semplicita Pro" w:eastAsia="Times New Roman" w:hAnsi="Semplicita Pro"/>
        </w:rPr>
        <w:t>VIDA is proud to offer you this new free service. Many patients want to see how their teeth could look after Invisalign tooth straightening and now we can provide this without any investment from you. </w:t>
      </w:r>
    </w:p>
    <w:p w:rsidR="00B20B93" w:rsidRPr="00B20B93" w:rsidRDefault="00B20B93" w:rsidP="00B20B93">
      <w:pPr>
        <w:rPr>
          <w:rFonts w:ascii="Semplicita Pro" w:eastAsia="Times New Roman" w:hAnsi="Semplicita Pro"/>
        </w:rPr>
      </w:pPr>
    </w:p>
    <w:p w:rsidR="00B20B93" w:rsidRPr="00B20B93" w:rsidRDefault="00B20B93" w:rsidP="00B20B93">
      <w:pPr>
        <w:rPr>
          <w:rFonts w:ascii="Semplicita Pro" w:eastAsia="Times New Roman" w:hAnsi="Semplicita Pro"/>
        </w:rPr>
      </w:pPr>
      <w:r w:rsidRPr="00B20B93">
        <w:rPr>
          <w:rFonts w:ascii="Semplicita Pro" w:eastAsia="Times New Roman" w:hAnsi="Semplicita Pro"/>
        </w:rPr>
        <w:t>2 weeks after your free Smile Assessment, we can show you a 3D movie of how your teeth could look after treatment. This all tells you how long treatment will take and the Investment Level for your treatment.</w:t>
      </w:r>
    </w:p>
    <w:p w:rsidR="00B20B93" w:rsidRPr="00B20B93" w:rsidRDefault="00B20B93" w:rsidP="00B20B93">
      <w:pPr>
        <w:rPr>
          <w:rFonts w:ascii="Semplicita Pro" w:eastAsia="Times New Roman" w:hAnsi="Semplicita Pro"/>
        </w:rPr>
      </w:pPr>
    </w:p>
    <w:p w:rsidR="00B20B93" w:rsidRPr="00B20B93" w:rsidRDefault="00B20B93" w:rsidP="00B20B93">
      <w:pPr>
        <w:rPr>
          <w:rFonts w:ascii="Semplicita Pro" w:eastAsia="Times New Roman" w:hAnsi="Semplicita Pro"/>
        </w:rPr>
      </w:pPr>
      <w:r w:rsidRPr="00B20B93">
        <w:rPr>
          <w:rFonts w:ascii="Semplicita Pro" w:eastAsia="Times New Roman" w:hAnsi="Semplicita Pro"/>
        </w:rPr>
        <w:t>For Smile Assessment appointments booked in July, we are also including </w:t>
      </w:r>
    </w:p>
    <w:p w:rsidR="00B20B93" w:rsidRPr="00B20B93" w:rsidRDefault="00B20B93" w:rsidP="00B20B93">
      <w:pPr>
        <w:numPr>
          <w:ilvl w:val="0"/>
          <w:numId w:val="1"/>
        </w:numPr>
        <w:spacing w:before="100" w:beforeAutospacing="1" w:after="100" w:afterAutospacing="1"/>
        <w:rPr>
          <w:rFonts w:ascii="Semplicita Pro" w:eastAsia="Times New Roman" w:hAnsi="Semplicita Pro"/>
        </w:rPr>
      </w:pPr>
      <w:r w:rsidRPr="00B20B93">
        <w:rPr>
          <w:rFonts w:ascii="Semplicita Pro" w:eastAsia="Times New Roman" w:hAnsi="Semplicita Pro"/>
        </w:rPr>
        <w:t>6 Invisalign retainers and scanned record</w:t>
      </w:r>
    </w:p>
    <w:p w:rsidR="00B20B93" w:rsidRPr="00B20B93" w:rsidRDefault="00B20B93" w:rsidP="00B20B93">
      <w:pPr>
        <w:numPr>
          <w:ilvl w:val="0"/>
          <w:numId w:val="1"/>
        </w:numPr>
        <w:spacing w:before="100" w:beforeAutospacing="1" w:after="100" w:afterAutospacing="1"/>
        <w:rPr>
          <w:rFonts w:ascii="Semplicita Pro" w:eastAsia="Times New Roman" w:hAnsi="Semplicita Pro"/>
        </w:rPr>
      </w:pPr>
      <w:r w:rsidRPr="00B20B93">
        <w:rPr>
          <w:rFonts w:ascii="Semplicita Pro" w:eastAsia="Times New Roman" w:hAnsi="Semplicita Pro"/>
        </w:rPr>
        <w:t>free tooth whitening in the treatment</w:t>
      </w:r>
    </w:p>
    <w:p w:rsidR="00B20B93" w:rsidRPr="00B20B93" w:rsidRDefault="00B20B93" w:rsidP="00B20B93">
      <w:pPr>
        <w:numPr>
          <w:ilvl w:val="0"/>
          <w:numId w:val="1"/>
        </w:numPr>
        <w:spacing w:before="100" w:beforeAutospacing="1" w:after="100" w:afterAutospacing="1"/>
        <w:rPr>
          <w:rFonts w:ascii="Semplicita Pro" w:eastAsia="Times New Roman" w:hAnsi="Semplicita Pro"/>
        </w:rPr>
      </w:pPr>
      <w:r w:rsidRPr="00B20B93">
        <w:rPr>
          <w:rFonts w:ascii="Semplicita Pro" w:eastAsia="Times New Roman" w:hAnsi="Semplicita Pro"/>
        </w:rPr>
        <w:t>£500 off the top tiers of treatment </w:t>
      </w:r>
    </w:p>
    <w:p w:rsidR="00B20B93" w:rsidRPr="00B20B93" w:rsidRDefault="00B20B93" w:rsidP="00B20B93">
      <w:pPr>
        <w:numPr>
          <w:ilvl w:val="0"/>
          <w:numId w:val="1"/>
        </w:numPr>
        <w:spacing w:before="100" w:beforeAutospacing="1" w:after="100" w:afterAutospacing="1"/>
        <w:rPr>
          <w:rFonts w:ascii="Semplicita Pro" w:eastAsia="Times New Roman" w:hAnsi="Semplicita Pro"/>
        </w:rPr>
      </w:pPr>
      <w:r w:rsidRPr="00B20B93">
        <w:rPr>
          <w:rFonts w:ascii="Semplicita Pro" w:eastAsia="Times New Roman" w:hAnsi="Semplicita Pro"/>
        </w:rPr>
        <w:t>£250 off all other levels of Invisalign treatment</w:t>
      </w:r>
    </w:p>
    <w:p w:rsidR="00B20B93" w:rsidRPr="00B20B93" w:rsidRDefault="00B20B93" w:rsidP="00B20B93">
      <w:pPr>
        <w:rPr>
          <w:rFonts w:ascii="Semplicita Pro" w:eastAsia="Times New Roman" w:hAnsi="Semplicita Pro"/>
        </w:rPr>
      </w:pPr>
    </w:p>
    <w:p w:rsidR="00B20B93" w:rsidRPr="00B20B93" w:rsidRDefault="00B20B93" w:rsidP="00B20B93">
      <w:pPr>
        <w:rPr>
          <w:rFonts w:ascii="Semplicita Pro" w:eastAsia="Times New Roman" w:hAnsi="Semplicita Pro"/>
        </w:rPr>
      </w:pPr>
    </w:p>
    <w:p w:rsidR="00B20B93" w:rsidRPr="00B20B93" w:rsidRDefault="00B20B93" w:rsidP="00B20B93">
      <w:pPr>
        <w:jc w:val="center"/>
        <w:rPr>
          <w:rFonts w:ascii="Semplicita Pro" w:eastAsia="Times New Roman" w:hAnsi="Semplicita Pro"/>
        </w:rPr>
      </w:pPr>
      <w:r w:rsidRPr="00B20B93">
        <w:rPr>
          <w:rFonts w:ascii="Semplicita Pro" w:eastAsia="Times New Roman" w:hAnsi="Semplicita Pro" w:cs="Arial"/>
          <w:b/>
          <w:bCs/>
          <w:u w:val="single"/>
          <w:lang w:val="en-US"/>
        </w:rPr>
        <w:t>Why straighten</w:t>
      </w:r>
      <w:r w:rsidRPr="00B20B93">
        <w:rPr>
          <w:rFonts w:ascii="Arial Narrow" w:eastAsia="Times New Roman" w:hAnsi="Arial Narrow" w:cs="Arial"/>
          <w:b/>
          <w:bCs/>
          <w:u w:val="single"/>
          <w:lang w:val="en-US"/>
        </w:rPr>
        <w:t>?</w:t>
      </w:r>
      <w:r w:rsidRPr="00B20B93">
        <w:rPr>
          <w:rFonts w:ascii="Semplicita Pro" w:eastAsia="Times New Roman" w:hAnsi="Semplicita Pro" w:cs="Arial"/>
          <w:b/>
          <w:bCs/>
          <w:u w:val="single"/>
          <w:lang w:val="en-US"/>
        </w:rPr>
        <w:t> </w:t>
      </w:r>
      <w:r w:rsidRPr="00B20B93">
        <w:rPr>
          <w:rFonts w:ascii="Semplicita Pro" w:eastAsia="Times New Roman" w:hAnsi="Semplicita Pro"/>
        </w:rPr>
        <w:t>At VIDA, we believe that less if often so much more.</w:t>
      </w:r>
    </w:p>
    <w:p w:rsidR="00B20B93" w:rsidRPr="00B20B93" w:rsidRDefault="00B20B93" w:rsidP="00B20B93">
      <w:pPr>
        <w:rPr>
          <w:rFonts w:ascii="Semplicita Pro" w:eastAsia="Times New Roman" w:hAnsi="Semplicita Pro"/>
        </w:rPr>
      </w:pPr>
    </w:p>
    <w:p w:rsidR="00B20B93" w:rsidRPr="00B20B93" w:rsidRDefault="00B20B93" w:rsidP="00B20B93">
      <w:pPr>
        <w:numPr>
          <w:ilvl w:val="0"/>
          <w:numId w:val="2"/>
        </w:numPr>
        <w:spacing w:before="100" w:beforeAutospacing="1" w:after="100" w:afterAutospacing="1"/>
        <w:rPr>
          <w:rFonts w:ascii="Semplicita Pro" w:eastAsia="Times New Roman" w:hAnsi="Semplicita Pro"/>
        </w:rPr>
      </w:pPr>
      <w:r w:rsidRPr="00B20B93">
        <w:rPr>
          <w:rFonts w:ascii="Semplicita Pro" w:eastAsia="Times New Roman" w:hAnsi="Semplicita Pro"/>
        </w:rPr>
        <w:t>Straighter teeth may aid daily cleaning, and reducing staining around crowded teeth</w:t>
      </w:r>
    </w:p>
    <w:p w:rsidR="00B20B93" w:rsidRPr="00B20B93" w:rsidRDefault="00B20B93" w:rsidP="00B20B93">
      <w:pPr>
        <w:numPr>
          <w:ilvl w:val="0"/>
          <w:numId w:val="2"/>
        </w:numPr>
        <w:spacing w:before="100" w:beforeAutospacing="1" w:after="100" w:afterAutospacing="1"/>
        <w:rPr>
          <w:rFonts w:ascii="Semplicita Pro" w:eastAsia="Times New Roman" w:hAnsi="Semplicita Pro"/>
        </w:rPr>
      </w:pPr>
      <w:r w:rsidRPr="00B20B93">
        <w:rPr>
          <w:rFonts w:ascii="Semplicita Pro" w:eastAsia="Times New Roman" w:hAnsi="Semplicita Pro"/>
        </w:rPr>
        <w:t>Tooth wear may reduce if teeth are in better positions</w:t>
      </w:r>
    </w:p>
    <w:p w:rsidR="00B20B93" w:rsidRPr="00B20B93" w:rsidRDefault="00B20B93" w:rsidP="00B20B93">
      <w:pPr>
        <w:numPr>
          <w:ilvl w:val="0"/>
          <w:numId w:val="2"/>
        </w:numPr>
        <w:spacing w:before="100" w:beforeAutospacing="1" w:after="100" w:afterAutospacing="1"/>
        <w:rPr>
          <w:rFonts w:ascii="Semplicita Pro" w:eastAsia="Times New Roman" w:hAnsi="Semplicita Pro"/>
        </w:rPr>
      </w:pPr>
      <w:r w:rsidRPr="00B20B93">
        <w:rPr>
          <w:rFonts w:ascii="Semplicita Pro" w:eastAsia="Times New Roman" w:hAnsi="Semplicita Pro"/>
        </w:rPr>
        <w:t>Overall dental appearance can be enhanced without the need for extensive dental work</w:t>
      </w:r>
    </w:p>
    <w:p w:rsidR="00B20B93" w:rsidRPr="00B20B93" w:rsidRDefault="00B20B93" w:rsidP="00B20B93">
      <w:pPr>
        <w:numPr>
          <w:ilvl w:val="0"/>
          <w:numId w:val="2"/>
        </w:numPr>
        <w:spacing w:before="100" w:beforeAutospacing="1" w:after="100" w:afterAutospacing="1"/>
        <w:rPr>
          <w:rFonts w:ascii="Semplicita Pro" w:eastAsia="Times New Roman" w:hAnsi="Semplicita Pro"/>
        </w:rPr>
      </w:pPr>
      <w:r w:rsidRPr="00B20B93">
        <w:rPr>
          <w:rFonts w:ascii="Semplicita Pro" w:eastAsia="Times New Roman" w:hAnsi="Semplicita Pro"/>
        </w:rPr>
        <w:t> Facial aesthetics may also improve because good tooth position supports lips and cheeks</w:t>
      </w:r>
    </w:p>
    <w:p w:rsidR="00B20B93" w:rsidRPr="00B20B93" w:rsidRDefault="00B20B93" w:rsidP="00B20B93">
      <w:pPr>
        <w:numPr>
          <w:ilvl w:val="0"/>
          <w:numId w:val="2"/>
        </w:numPr>
        <w:spacing w:before="100" w:beforeAutospacing="1" w:after="100" w:afterAutospacing="1"/>
        <w:rPr>
          <w:rFonts w:ascii="Semplicita Pro" w:eastAsia="Times New Roman" w:hAnsi="Semplicita Pro"/>
        </w:rPr>
      </w:pPr>
      <w:r w:rsidRPr="00B20B93">
        <w:rPr>
          <w:rFonts w:ascii="Semplicita Pro" w:eastAsia="Times New Roman" w:hAnsi="Semplicita Pro"/>
        </w:rPr>
        <w:t>Ov</w:t>
      </w:r>
      <w:r w:rsidR="00121C02">
        <w:rPr>
          <w:rFonts w:ascii="Semplicita Pro" w:eastAsia="Times New Roman" w:hAnsi="Semplicita Pro"/>
        </w:rPr>
        <w:t xml:space="preserve">erall confidence and wellbeing </w:t>
      </w:r>
      <w:r w:rsidRPr="00B20B93">
        <w:rPr>
          <w:rFonts w:ascii="Semplicita Pro" w:eastAsia="Times New Roman" w:hAnsi="Semplicita Pro"/>
        </w:rPr>
        <w:t>matter too!</w:t>
      </w:r>
    </w:p>
    <w:p w:rsidR="00B20B93" w:rsidRPr="00B20B93" w:rsidRDefault="00B20B93" w:rsidP="00B20B93">
      <w:pPr>
        <w:rPr>
          <w:rFonts w:ascii="Semplicita Pro" w:eastAsia="Times New Roman" w:hAnsi="Semplicita Pro"/>
        </w:rPr>
      </w:pPr>
    </w:p>
    <w:p w:rsidR="00B20B93" w:rsidRPr="00B20B93" w:rsidRDefault="00B20B93" w:rsidP="00B20B93">
      <w:pPr>
        <w:rPr>
          <w:rFonts w:ascii="Semplicita Pro" w:eastAsia="Times New Roman" w:hAnsi="Semplicita Pro"/>
        </w:rPr>
      </w:pPr>
      <w:r w:rsidRPr="00B20B93">
        <w:rPr>
          <w:rFonts w:ascii="Semplicita Pro" w:eastAsia="Times New Roman" w:hAnsi="Semplicita Pro"/>
        </w:rPr>
        <w:t xml:space="preserve">To take advantage of this complementary service simply give us a call on 01329823040 or email </w:t>
      </w:r>
      <w:hyperlink r:id="rId7" w:history="1">
        <w:r w:rsidRPr="00B20B93">
          <w:rPr>
            <w:rStyle w:val="Hyperlink"/>
            <w:rFonts w:ascii="Semplicita Pro" w:eastAsia="Times New Roman" w:hAnsi="Semplicita Pro"/>
          </w:rPr>
          <w:t>care@vidadentistr.co.uk</w:t>
        </w:r>
      </w:hyperlink>
      <w:r w:rsidRPr="00B20B93">
        <w:rPr>
          <w:rFonts w:ascii="Semplicita Pro" w:eastAsia="Times New Roman" w:hAnsi="Semplicita Pro"/>
        </w:rPr>
        <w:t xml:space="preserve"> and let us know your availability.</w:t>
      </w:r>
    </w:p>
    <w:p w:rsidR="00B20B93" w:rsidRPr="00B20B93" w:rsidRDefault="00B20B93" w:rsidP="00B20B93">
      <w:pPr>
        <w:rPr>
          <w:rFonts w:ascii="Semplicita Pro" w:eastAsia="Times New Roman" w:hAnsi="Semplicita Pro"/>
        </w:rPr>
      </w:pPr>
    </w:p>
    <w:p w:rsidR="00B20B93" w:rsidRPr="00B20B93" w:rsidRDefault="00B20B93" w:rsidP="00B20B93">
      <w:pPr>
        <w:rPr>
          <w:rFonts w:ascii="Semplicita Pro" w:eastAsia="Times New Roman" w:hAnsi="Semplicita Pro"/>
        </w:rPr>
      </w:pPr>
      <w:r w:rsidRPr="00B20B93">
        <w:rPr>
          <w:rFonts w:ascii="Semplicita Pro" w:eastAsia="Times New Roman" w:hAnsi="Semplicita Pro"/>
        </w:rPr>
        <w:t>Enjoy your day!</w:t>
      </w:r>
    </w:p>
    <w:p w:rsidR="00B20B93" w:rsidRPr="00B20B93" w:rsidRDefault="00B20B93" w:rsidP="00B20B93">
      <w:pPr>
        <w:rPr>
          <w:rFonts w:ascii="Semplicita Pro" w:eastAsia="Times New Roman" w:hAnsi="Semplicita Pro"/>
        </w:rPr>
      </w:pPr>
    </w:p>
    <w:p w:rsidR="00B20B93" w:rsidRPr="00B20B93" w:rsidRDefault="00B20B93" w:rsidP="00B20B93">
      <w:pPr>
        <w:rPr>
          <w:rFonts w:ascii="Semplicita Pro" w:eastAsia="Times New Roman" w:hAnsi="Semplicita Pro"/>
        </w:rPr>
      </w:pPr>
      <w:r w:rsidRPr="00B20B93">
        <w:rPr>
          <w:rFonts w:ascii="Semplicita Pro" w:eastAsia="Times New Roman" w:hAnsi="Semplicita Pro"/>
        </w:rPr>
        <w:t>The Reception Team at VIDA</w:t>
      </w:r>
    </w:p>
    <w:p w:rsidR="00B20B93" w:rsidRDefault="00B20B93" w:rsidP="00B20B93">
      <w:pPr>
        <w:rPr>
          <w:rFonts w:ascii="Semplicita Pro" w:eastAsia="Times New Roman" w:hAnsi="Semplicita Pro"/>
        </w:rPr>
      </w:pPr>
      <w:r w:rsidRPr="00B20B93">
        <w:rPr>
          <w:rFonts w:ascii="Semplicita Pro" w:eastAsia="Times New Roman" w:hAnsi="Semplicita Pro"/>
        </w:rPr>
        <w:br/>
      </w:r>
    </w:p>
    <w:p w:rsidR="008E7FEF" w:rsidRDefault="008E7FEF" w:rsidP="00B20B93">
      <w:pPr>
        <w:rPr>
          <w:rFonts w:ascii="Semplicita Pro" w:eastAsia="Times New Roman" w:hAnsi="Semplicita Pro"/>
        </w:rPr>
      </w:pPr>
    </w:p>
    <w:p w:rsidR="008E7FEF" w:rsidRDefault="008E7FEF" w:rsidP="00B20B93">
      <w:pPr>
        <w:rPr>
          <w:rFonts w:ascii="Semplicita Pro" w:eastAsia="Times New Roman" w:hAnsi="Semplicita Pro"/>
        </w:rPr>
      </w:pPr>
    </w:p>
    <w:p w:rsidR="008E7FEF" w:rsidRDefault="008E7FEF" w:rsidP="00B20B93">
      <w:pPr>
        <w:rPr>
          <w:rFonts w:ascii="Semplicita Pro" w:eastAsia="Times New Roman" w:hAnsi="Semplicita Pro"/>
        </w:rPr>
      </w:pPr>
    </w:p>
    <w:p w:rsidR="008E7FEF" w:rsidRDefault="008E7FEF" w:rsidP="00B20B93">
      <w:pPr>
        <w:rPr>
          <w:rFonts w:ascii="Semplicita Pro" w:eastAsia="Times New Roman" w:hAnsi="Semplicita Pro"/>
        </w:rPr>
      </w:pPr>
    </w:p>
    <w:p w:rsidR="008E7FEF" w:rsidRPr="00B20B93" w:rsidRDefault="008E7FEF" w:rsidP="00B20B93">
      <w:pPr>
        <w:rPr>
          <w:rFonts w:ascii="Semplicita Pro" w:eastAsia="Times New Roman" w:hAnsi="Semplicita Pro"/>
        </w:rPr>
      </w:pPr>
    </w:p>
    <w:p w:rsidR="00B20B93" w:rsidRPr="00B20B93" w:rsidRDefault="00B20B93" w:rsidP="00B20B93">
      <w:pPr>
        <w:jc w:val="center"/>
        <w:rPr>
          <w:rFonts w:ascii="Semplicita Pro" w:eastAsia="Times New Roman" w:hAnsi="Semplicita Pro"/>
        </w:rPr>
      </w:pPr>
      <w:r w:rsidRPr="00B20B93">
        <w:rPr>
          <w:rFonts w:ascii="Semplicita Pro" w:eastAsia="Times New Roman" w:hAnsi="Semplicita Pro"/>
        </w:rPr>
        <w:t> </w:t>
      </w:r>
    </w:p>
    <w:p w:rsidR="008E7FEF" w:rsidRDefault="008E7FEF" w:rsidP="00B20B93">
      <w:pPr>
        <w:spacing w:line="360" w:lineRule="atLeast"/>
        <w:rPr>
          <w:rFonts w:ascii="Semplicita Pro" w:eastAsia="Times New Roman" w:hAnsi="Semplicita Pro"/>
          <w:lang w:val="en-US"/>
        </w:rPr>
      </w:pPr>
    </w:p>
    <w:p w:rsidR="008E7FEF" w:rsidRDefault="008E7FEF" w:rsidP="00B20B93">
      <w:pPr>
        <w:spacing w:line="360" w:lineRule="atLeast"/>
        <w:rPr>
          <w:rFonts w:ascii="Semplicita Pro" w:eastAsia="Times New Roman" w:hAnsi="Semplicita Pro"/>
          <w:lang w:val="en-US"/>
        </w:rPr>
      </w:pPr>
    </w:p>
    <w:p w:rsidR="008E7FEF" w:rsidRDefault="008E7FEF" w:rsidP="00B20B93">
      <w:pPr>
        <w:spacing w:line="360" w:lineRule="atLeast"/>
        <w:rPr>
          <w:rFonts w:ascii="Semplicita Pro" w:eastAsia="Times New Roman" w:hAnsi="Semplicita Pro"/>
          <w:lang w:val="en-US"/>
        </w:rPr>
      </w:pPr>
    </w:p>
    <w:p w:rsidR="008E7FEF" w:rsidRDefault="008E7FEF" w:rsidP="00B20B93">
      <w:pPr>
        <w:spacing w:line="360" w:lineRule="atLeast"/>
        <w:rPr>
          <w:rFonts w:ascii="Semplicita Pro" w:eastAsia="Times New Roman" w:hAnsi="Semplicita Pro"/>
          <w:lang w:val="en-US"/>
        </w:rPr>
      </w:pPr>
    </w:p>
    <w:p w:rsidR="00121C02" w:rsidRDefault="00121C02" w:rsidP="00B20B93">
      <w:pPr>
        <w:spacing w:line="360" w:lineRule="atLeast"/>
        <w:rPr>
          <w:rFonts w:ascii="Semplicita Pro" w:eastAsia="Times New Roman" w:hAnsi="Semplicita Pro"/>
          <w:lang w:val="en-US"/>
        </w:rPr>
      </w:pPr>
    </w:p>
    <w:p w:rsidR="00B20B93" w:rsidRPr="00B20B93" w:rsidRDefault="00B20B93" w:rsidP="00B20B93">
      <w:pPr>
        <w:spacing w:line="360" w:lineRule="atLeast"/>
        <w:rPr>
          <w:rFonts w:ascii="Semplicita Pro" w:eastAsia="Times New Roman" w:hAnsi="Semplicita Pro"/>
          <w:lang w:val="en-US"/>
        </w:rPr>
      </w:pPr>
      <w:r w:rsidRPr="00B20B93">
        <w:rPr>
          <w:rFonts w:ascii="Semplicita Pro" w:eastAsia="Times New Roman" w:hAnsi="Semplicita Pro"/>
          <w:lang w:val="en-US"/>
        </w:rPr>
        <w:t>Every day we are asked for general advice on this field of dentistry. At our practice our dentists are always happy to share their knowledge and give general advice at complementary orthodontic consultations. We are not specialists in orthodontics, but we can help most patients who simply want an improvement in the straightness of their teeth, either so they can smile more confidently, or because they struggle to fit floss around crowded front teeth and want an easier daily routine.</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lang w:val="en-US"/>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lang w:val="en-US"/>
        </w:rPr>
        <w:t xml:space="preserve">Of the many options available to many patients, our dentists often find that Invisalign seems to suit our </w:t>
      </w:r>
      <w:r w:rsidR="00121C02" w:rsidRPr="00B20B93">
        <w:rPr>
          <w:rFonts w:ascii="Semplicita Pro" w:eastAsia="Times New Roman" w:hAnsi="Semplicita Pro"/>
          <w:lang w:val="en-US"/>
        </w:rPr>
        <w:t>patient’s</w:t>
      </w:r>
      <w:r w:rsidRPr="00B20B93">
        <w:rPr>
          <w:rFonts w:ascii="Semplicita Pro" w:eastAsia="Times New Roman" w:hAnsi="Semplicita Pro"/>
          <w:lang w:val="en-US"/>
        </w:rPr>
        <w:t xml:space="preserve"> lifestyles and need for discreet orthodontics most appropriately.</w:t>
      </w:r>
    </w:p>
    <w:p w:rsidR="00B20B93" w:rsidRDefault="00B20B93" w:rsidP="008E7FEF">
      <w:pPr>
        <w:spacing w:line="360" w:lineRule="auto"/>
        <w:rPr>
          <w:rFonts w:ascii="Semplicita Pro" w:eastAsia="Times New Roman" w:hAnsi="Semplicita Pro"/>
          <w:lang w:val="en-US"/>
        </w:rPr>
      </w:pPr>
      <w:r w:rsidRPr="00B20B93">
        <w:rPr>
          <w:rFonts w:ascii="Semplicita Pro" w:eastAsia="Times New Roman" w:hAnsi="Semplicita Pro"/>
          <w:lang w:val="en-US"/>
        </w:rPr>
        <w:br/>
        <w:t>Invisalign braces are removable (so you can eat and clean your teeth normally) and are almost invisible.</w:t>
      </w:r>
    </w:p>
    <w:p w:rsidR="00121C02" w:rsidRPr="00B20B93" w:rsidRDefault="00121C02" w:rsidP="008E7FEF">
      <w:pPr>
        <w:spacing w:line="360" w:lineRule="auto"/>
        <w:rPr>
          <w:rFonts w:ascii="Semplicita Pro" w:eastAsia="Times New Roman" w:hAnsi="Semplicita Pro"/>
          <w:lang w:val="en-US"/>
        </w:rPr>
      </w:pP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lang w:val="en-US"/>
        </w:rPr>
        <w:t>If you would like to discuss whether this (or any other orthodontic treatment) could help you, please do call 01329823040 for a complementary consultation with our orthodontic and Invisalign dentists Dr Clare Britton and Dr Jurgita Sybaite, who will be happy to have a general consultation and discussion, if that’s all you require, or explain how you can move forward with treatment.</w:t>
      </w:r>
    </w:p>
    <w:p w:rsidR="00B20B93" w:rsidRPr="00B20B93" w:rsidRDefault="00B20B93" w:rsidP="00B20B93">
      <w:pPr>
        <w:spacing w:line="360" w:lineRule="atLeast"/>
        <w:rPr>
          <w:rFonts w:ascii="Semplicita Pro" w:eastAsia="Times New Roman" w:hAnsi="Semplicita Pro"/>
          <w:lang w:val="en-US"/>
        </w:rPr>
      </w:pPr>
      <w:r w:rsidRPr="00B20B93">
        <w:rPr>
          <w:rFonts w:ascii="Semplicita Pro" w:eastAsia="Times New Roman" w:hAnsi="Semplicita Pro"/>
          <w:lang w:val="en-US"/>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lang w:val="en-US"/>
        </w:rPr>
        <w:t>We offer 0% payment plans to help spread the cost</w:t>
      </w:r>
      <w:r w:rsidRPr="00B20B93">
        <w:rPr>
          <w:rStyle w:val="apple-converted-space"/>
          <w:rFonts w:ascii="Semplicita Pro" w:eastAsia="Times New Roman" w:hAnsi="Semplicita Pro"/>
          <w:lang w:val="en-US"/>
        </w:rPr>
        <w:t> of any treatment you choose, and, we are here to help you make a decision that is right for you. We hope you find the factsheet below useful.</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lang w:val="en-US"/>
        </w:rPr>
        <w:br/>
      </w:r>
      <w:r w:rsidRPr="00B20B93">
        <w:rPr>
          <w:rFonts w:ascii="Semplicita Pro" w:eastAsia="Times New Roman" w:hAnsi="Semplicita Pro"/>
          <w:lang w:val="en-US"/>
        </w:rPr>
        <w:br/>
      </w:r>
    </w:p>
    <w:p w:rsidR="00B20B93" w:rsidRPr="00B20B93" w:rsidRDefault="00B20B93" w:rsidP="00B20B93">
      <w:pPr>
        <w:spacing w:line="360" w:lineRule="atLeast"/>
        <w:rPr>
          <w:rFonts w:ascii="Semplicita Pro" w:eastAsia="Times New Roman" w:hAnsi="Semplicita Pro"/>
          <w:lang w:val="en-US"/>
        </w:rPr>
      </w:pPr>
      <w:r w:rsidRPr="00B20B93">
        <w:rPr>
          <w:rFonts w:ascii="Semplicita Pro" w:eastAsia="Times New Roman" w:hAnsi="Semplicita Pro"/>
          <w:lang w:val="en-US"/>
        </w:rPr>
        <w:t>Enjoy your day!</w:t>
      </w:r>
    </w:p>
    <w:p w:rsidR="00B20B93" w:rsidRPr="00B20B93" w:rsidRDefault="00B20B93" w:rsidP="00B20B93">
      <w:pPr>
        <w:spacing w:line="360" w:lineRule="atLeast"/>
        <w:rPr>
          <w:rFonts w:ascii="Semplicita Pro" w:eastAsia="Times New Roman" w:hAnsi="Semplicita Pro"/>
          <w:lang w:val="en-US"/>
        </w:rPr>
      </w:pPr>
      <w:r w:rsidRPr="00B20B93">
        <w:rPr>
          <w:rFonts w:ascii="Semplicita Pro" w:eastAsia="Times New Roman" w:hAnsi="Semplicita Pro"/>
          <w:lang w:val="en-US"/>
        </w:rPr>
        <w:t> </w:t>
      </w:r>
    </w:p>
    <w:p w:rsidR="00B20B93" w:rsidRPr="00B20B93" w:rsidRDefault="00B20B93" w:rsidP="00B20B93">
      <w:pPr>
        <w:spacing w:line="360" w:lineRule="atLeast"/>
        <w:rPr>
          <w:rFonts w:ascii="Semplicita Pro" w:eastAsia="Times New Roman" w:hAnsi="Semplicita Pro"/>
          <w:lang w:val="en-US"/>
        </w:rPr>
      </w:pPr>
      <w:r w:rsidRPr="00B20B93">
        <w:rPr>
          <w:rFonts w:ascii="Semplicita Pro" w:eastAsia="Times New Roman" w:hAnsi="Semplicita Pro"/>
          <w:lang w:val="en-US"/>
        </w:rPr>
        <w:t>Best wishes,</w:t>
      </w:r>
    </w:p>
    <w:p w:rsidR="00B20B93" w:rsidRPr="00B20B93" w:rsidRDefault="00B20B93" w:rsidP="00B20B93">
      <w:pPr>
        <w:spacing w:line="360" w:lineRule="atLeast"/>
        <w:rPr>
          <w:rFonts w:ascii="Semplicita Pro" w:eastAsia="Times New Roman" w:hAnsi="Semplicita Pro"/>
          <w:lang w:val="en-US"/>
        </w:rPr>
      </w:pPr>
      <w:r w:rsidRPr="00B20B93">
        <w:rPr>
          <w:rFonts w:ascii="Semplicita Pro" w:eastAsia="Times New Roman" w:hAnsi="Semplicita Pro"/>
          <w:lang w:val="en-US"/>
        </w:rPr>
        <w:t> </w:t>
      </w:r>
    </w:p>
    <w:p w:rsidR="00B20B93" w:rsidRPr="00B20B93" w:rsidRDefault="00B20B93" w:rsidP="00B20B93">
      <w:pPr>
        <w:spacing w:line="360" w:lineRule="atLeast"/>
        <w:rPr>
          <w:rFonts w:ascii="Semplicita Pro" w:eastAsia="Times New Roman" w:hAnsi="Semplicita Pro"/>
          <w:lang w:val="en-US"/>
        </w:rPr>
      </w:pPr>
      <w:r w:rsidRPr="00B20B93">
        <w:rPr>
          <w:rFonts w:ascii="Semplicita Pro" w:eastAsia="Times New Roman" w:hAnsi="Semplicita Pro"/>
          <w:lang w:val="en-US"/>
        </w:rPr>
        <w:t xml:space="preserve">Louise, Joanne and </w:t>
      </w:r>
      <w:proofErr w:type="spellStart"/>
      <w:r w:rsidRPr="00B20B93">
        <w:rPr>
          <w:rFonts w:ascii="Semplicita Pro" w:eastAsia="Times New Roman" w:hAnsi="Semplicita Pro"/>
          <w:lang w:val="en-US"/>
        </w:rPr>
        <w:t>Abi</w:t>
      </w:r>
      <w:proofErr w:type="spellEnd"/>
      <w:r w:rsidRPr="00B20B93">
        <w:rPr>
          <w:rFonts w:ascii="Semplicita Pro" w:eastAsia="Times New Roman" w:hAnsi="Semplicita Pro"/>
          <w:lang w:val="en-US"/>
        </w:rPr>
        <w:t> </w:t>
      </w:r>
    </w:p>
    <w:p w:rsidR="00B20B93" w:rsidRPr="00B20B93" w:rsidRDefault="00B20B93" w:rsidP="00B20B93">
      <w:pPr>
        <w:spacing w:line="360" w:lineRule="atLeast"/>
        <w:rPr>
          <w:rFonts w:ascii="Semplicita Pro" w:eastAsia="Times New Roman" w:hAnsi="Semplicita Pro"/>
          <w:lang w:val="en-US"/>
        </w:rPr>
      </w:pPr>
      <w:r w:rsidRPr="00B20B93">
        <w:rPr>
          <w:rFonts w:ascii="Semplicita Pro" w:eastAsia="Times New Roman" w:hAnsi="Semplicita Pro"/>
          <w:lang w:val="en-US"/>
        </w:rPr>
        <w:t>The Reception Team </w:t>
      </w:r>
    </w:p>
    <w:p w:rsidR="008E7FEF" w:rsidRDefault="00B20B93" w:rsidP="00B20B93">
      <w:pPr>
        <w:spacing w:line="360" w:lineRule="auto"/>
        <w:rPr>
          <w:rFonts w:ascii="Semplicita Pro" w:eastAsia="Times New Roman" w:hAnsi="Semplicita Pro"/>
        </w:rPr>
      </w:pPr>
      <w:r w:rsidRPr="00B20B93">
        <w:rPr>
          <w:rFonts w:ascii="Semplicita Pro" w:eastAsia="Times New Roman" w:hAnsi="Semplicita Pro"/>
        </w:rPr>
        <w:t>McInerney Implant &amp; Cosmetic Dentistry</w:t>
      </w:r>
      <w:r w:rsidRPr="00B20B93">
        <w:rPr>
          <w:rFonts w:ascii="Semplicita Pro" w:eastAsia="Times New Roman" w:hAnsi="Semplicita Pro"/>
        </w:rPr>
        <w:br/>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rPr>
        <w:br/>
      </w:r>
      <w:r w:rsidRPr="00B20B93">
        <w:rPr>
          <w:rFonts w:ascii="Semplicita Pro" w:eastAsia="Times New Roman" w:hAnsi="Semplicita Pro"/>
          <w:lang w:val="en-US"/>
        </w:rPr>
        <w:t> </w:t>
      </w:r>
    </w:p>
    <w:p w:rsidR="00B20B93" w:rsidRPr="00B20B93" w:rsidRDefault="00B20B93" w:rsidP="00B20B93">
      <w:pPr>
        <w:spacing w:line="360" w:lineRule="auto"/>
        <w:rPr>
          <w:rFonts w:ascii="Semplicita Pro" w:eastAsia="Times New Roman" w:hAnsi="Semplicita Pro"/>
          <w:lang w:val="en-US"/>
        </w:rPr>
      </w:pP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lang w:val="en-AU"/>
        </w:rPr>
        <w:lastRenderedPageBreak/>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lang w:val="en-AU"/>
        </w:rPr>
        <w:t> </w:t>
      </w: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r>
        <w:rPr>
          <w:rFonts w:ascii="Semplicita Pro" w:eastAsia="Times New Roman" w:hAnsi="Semplicita Pro" w:cs="NeueHaasGroteskDisplay-Medium"/>
          <w:b/>
          <w:noProof/>
          <w:color w:val="3D3C3B"/>
          <w:u w:val="single"/>
        </w:rPr>
        <w:drawing>
          <wp:anchor distT="0" distB="0" distL="114300" distR="114300" simplePos="0" relativeHeight="251658240" behindDoc="0" locked="0" layoutInCell="1" allowOverlap="1">
            <wp:simplePos x="0" y="0"/>
            <wp:positionH relativeFrom="column">
              <wp:posOffset>133350</wp:posOffset>
            </wp:positionH>
            <wp:positionV relativeFrom="paragraph">
              <wp:posOffset>19050</wp:posOffset>
            </wp:positionV>
            <wp:extent cx="5591175" cy="2895600"/>
            <wp:effectExtent l="19050" t="0" r="9525" b="0"/>
            <wp:wrapNone/>
            <wp:docPr id="1" name="Picture 1" descr="http://14561702c5f5d383af87-63021f83acb5d78746695af4728f170c.r52.cf1.rackcdn.com/Australia/Craig%20O/email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4561702c5f5d383af87-63021f83acb5d78746695af4728f170c.r52.cf1.rackcdn.com/Australia/Craig%20O/emailpic.JPG"/>
                    <pic:cNvPicPr>
                      <a:picLocks noChangeAspect="1" noChangeArrowheads="1"/>
                    </pic:cNvPicPr>
                  </pic:nvPicPr>
                  <pic:blipFill>
                    <a:blip r:embed="rId8" cstate="print"/>
                    <a:srcRect/>
                    <a:stretch>
                      <a:fillRect/>
                    </a:stretch>
                  </pic:blipFill>
                  <pic:spPr bwMode="auto">
                    <a:xfrm>
                      <a:off x="0" y="0"/>
                      <a:ext cx="5591175" cy="2895600"/>
                    </a:xfrm>
                    <a:prstGeom prst="rect">
                      <a:avLst/>
                    </a:prstGeom>
                    <a:noFill/>
                    <a:ln w="9525">
                      <a:noFill/>
                      <a:miter lim="800000"/>
                      <a:headEnd/>
                      <a:tailEnd/>
                    </a:ln>
                  </pic:spPr>
                </pic:pic>
              </a:graphicData>
            </a:graphic>
          </wp:anchor>
        </w:drawing>
      </w: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b/>
          <w:color w:val="3D3C3B"/>
          <w:u w:val="single"/>
        </w:rPr>
        <w:t xml:space="preserve">What is </w:t>
      </w:r>
      <w:proofErr w:type="gramStart"/>
      <w:r w:rsidRPr="00B20B93">
        <w:rPr>
          <w:rFonts w:ascii="Semplicita Pro" w:eastAsia="Times New Roman" w:hAnsi="Semplicita Pro" w:cs="NeueHaasGroteskDisplay-Medium"/>
          <w:b/>
          <w:color w:val="3D3C3B"/>
          <w:u w:val="single"/>
        </w:rPr>
        <w:t xml:space="preserve">Invisalign </w:t>
      </w:r>
      <w:r w:rsidRPr="00B20B93">
        <w:rPr>
          <w:rFonts w:ascii="Simplo Caps DEMO" w:eastAsia="Times New Roman" w:hAnsi="Simplo Caps DEMO" w:cs="Arial"/>
          <w:b/>
          <w:color w:val="3D3C3B"/>
          <w:u w:val="single"/>
        </w:rPr>
        <w:t>?</w:t>
      </w:r>
      <w:proofErr w:type="gramEnd"/>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Invisalign is the virtually invisible way to straighten your teeth and achieve the smile you’ve always dreamed of. Using advanced 3D computer-imaging technology, Invisalign depicts your complete treatment plan based on your Invisalign Provider’s prescription, from the initial position of your teeth to the final desired position.</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xml:space="preserve">Then a series of clear aligners are custom-made for your teeth –and your teeth only – to move them little by little. Each aligner is worn for 1-2 weeks before being replaced by the next in the series, gradually moving towards the projected final position.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Your Invisalign treatment time will be determined by your Invisalign Provider based on your specific needs.</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b/>
          <w:color w:val="3D3C3B"/>
          <w:u w:val="single"/>
        </w:rPr>
        <w:t>What are the benefits of Invisalign</w:t>
      </w:r>
      <w:r w:rsidRPr="00B20B93">
        <w:rPr>
          <w:rFonts w:ascii="Semplicita Pro" w:eastAsia="Times New Roman" w:hAnsi="Semplicita Pro" w:cs="Arial"/>
          <w:b/>
          <w:color w:val="3D3C3B"/>
          <w:u w:val="single"/>
        </w:rPr>
        <w: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Default="00B20B93" w:rsidP="00B20B93">
      <w:pPr>
        <w:spacing w:line="360" w:lineRule="auto"/>
        <w:rPr>
          <w:rFonts w:ascii="Semplicita Pro" w:eastAsia="Times New Roman" w:hAnsi="Semplicita Pro" w:cs="NeueHaasGroteskText-Regular"/>
          <w:color w:val="3D3C3B"/>
        </w:rPr>
      </w:pPr>
      <w:r w:rsidRPr="00B20B93">
        <w:rPr>
          <w:rFonts w:ascii="Semplicita Pro" w:eastAsia="Times New Roman" w:hAnsi="Semplicita Pro" w:cs="NeueHaasGroteskText-Regular"/>
          <w:color w:val="3D3C3B"/>
        </w:rPr>
        <w:t>Invisalign aligners are nearly invisible. No one may even notice that you’re wearing these virtually invisible aligners, making Invisalign a seamless fit with your lifestyle and day-to-day interactions with others.</w:t>
      </w:r>
    </w:p>
    <w:p w:rsidR="008E7FEF" w:rsidRDefault="008E7FEF" w:rsidP="00B20B93">
      <w:pPr>
        <w:spacing w:line="360" w:lineRule="auto"/>
        <w:rPr>
          <w:rFonts w:ascii="Semplicita Pro" w:eastAsia="Times New Roman" w:hAnsi="Semplicita Pro" w:cs="NeueHaasGroteskText-Regular"/>
          <w:color w:val="3D3C3B"/>
        </w:rPr>
      </w:pPr>
    </w:p>
    <w:p w:rsidR="008E7FEF" w:rsidRDefault="008E7FEF" w:rsidP="00B20B93">
      <w:pPr>
        <w:spacing w:line="360" w:lineRule="auto"/>
        <w:rPr>
          <w:rFonts w:ascii="Semplicita Pro" w:eastAsia="Times New Roman" w:hAnsi="Semplicita Pro" w:cs="NeueHaasGroteskText-Regular"/>
          <w:color w:val="3D3C3B"/>
        </w:rPr>
      </w:pPr>
    </w:p>
    <w:p w:rsidR="008E7FEF" w:rsidRDefault="008E7FEF" w:rsidP="00B20B93">
      <w:pPr>
        <w:spacing w:line="360" w:lineRule="auto"/>
        <w:rPr>
          <w:rFonts w:ascii="Semplicita Pro" w:eastAsia="Times New Roman" w:hAnsi="Semplicita Pro" w:cs="NeueHaasGroteskText-Regular"/>
          <w:color w:val="3D3C3B"/>
        </w:rPr>
      </w:pPr>
    </w:p>
    <w:p w:rsidR="008E7FEF" w:rsidRDefault="008E7FEF" w:rsidP="00B20B93">
      <w:pPr>
        <w:spacing w:line="360" w:lineRule="auto"/>
        <w:rPr>
          <w:rFonts w:ascii="Semplicita Pro" w:eastAsia="Times New Roman" w:hAnsi="Semplicita Pro" w:cs="NeueHaasGroteskText-Regular"/>
          <w:color w:val="3D3C3B"/>
        </w:rPr>
      </w:pPr>
    </w:p>
    <w:p w:rsidR="008E7FEF" w:rsidRDefault="008E7FEF" w:rsidP="00B20B93">
      <w:pPr>
        <w:spacing w:line="360" w:lineRule="auto"/>
        <w:rPr>
          <w:rFonts w:ascii="Semplicita Pro" w:eastAsia="Times New Roman" w:hAnsi="Semplicita Pro" w:cs="NeueHaasGroteskText-Regular"/>
          <w:color w:val="3D3C3B"/>
        </w:rPr>
      </w:pPr>
    </w:p>
    <w:p w:rsidR="008E7FEF" w:rsidRDefault="008E7FEF" w:rsidP="00B20B93">
      <w:pPr>
        <w:spacing w:line="360" w:lineRule="auto"/>
        <w:rPr>
          <w:rFonts w:ascii="Semplicita Pro" w:eastAsia="Times New Roman" w:hAnsi="Semplicita Pro"/>
          <w:lang w:val="en-US"/>
        </w:rPr>
      </w:pPr>
    </w:p>
    <w:p w:rsidR="008E7FEF" w:rsidRPr="00B20B93" w:rsidRDefault="008E7FEF" w:rsidP="00B20B93">
      <w:pPr>
        <w:spacing w:line="360" w:lineRule="auto"/>
        <w:rPr>
          <w:rFonts w:ascii="Semplicita Pro" w:eastAsia="Times New Roman" w:hAnsi="Semplicita Pro"/>
          <w:lang w:val="en-US"/>
        </w:rPr>
      </w:pP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Invisalign aligners are removable giving you the flexibility to eat and drink what you want during treatment by simply removing the aligners. And you can also remove the aligners to brush and floss as you normally would for fresh breath and to maintain good oral hygiene. Unlike traditional fixed braces, there are no metal brackets or wires.</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w:t>
      </w:r>
    </w:p>
    <w:p w:rsidR="00B20B93" w:rsidRDefault="00B20B93" w:rsidP="00B20B93">
      <w:pPr>
        <w:spacing w:line="360" w:lineRule="auto"/>
        <w:rPr>
          <w:rFonts w:ascii="Semplicita Pro" w:eastAsia="Times New Roman" w:hAnsi="Semplicita Pro" w:cs="NeueHaasGroteskText-Regular"/>
          <w:color w:val="3D3C3B"/>
        </w:rPr>
      </w:pPr>
      <w:r w:rsidRPr="00B20B93">
        <w:rPr>
          <w:rFonts w:ascii="Semplicita Pro" w:eastAsia="Times New Roman" w:hAnsi="Semplicita Pro" w:cs="NeueHaasGroteskText-Regular"/>
          <w:color w:val="3D3C3B"/>
        </w:rPr>
        <w:t>This means that in most cases less time is spent in your Invisalign Provider’s practice for adjustments.</w:t>
      </w:r>
    </w:p>
    <w:p w:rsidR="008E7FEF" w:rsidRPr="00B20B93" w:rsidRDefault="008E7FEF" w:rsidP="00B20B93">
      <w:pPr>
        <w:spacing w:line="360" w:lineRule="auto"/>
        <w:rPr>
          <w:rFonts w:ascii="Semplicita Pro" w:eastAsia="Times New Roman" w:hAnsi="Semplicita Pro"/>
          <w:lang w:val="en-US"/>
        </w:rPr>
      </w:pP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And finally, Invisalign allows you to view your virtual results and treatment plan before you even begin treatment so you can see how your teeth are expected to look when your treatment is complete.</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w:t>
      </w:r>
      <w:r w:rsidRPr="00B20B93">
        <w:rPr>
          <w:rFonts w:ascii="Semplicita Pro" w:eastAsia="Times New Roman" w:hAnsi="Semplicita Pro" w:cs="NeueHaasGroteskDisplay-Medium"/>
          <w:b/>
          <w:color w:val="3D3C3B"/>
          <w:u w:val="single"/>
        </w:rPr>
        <w:t>Is this a new way to straighten teeth</w:t>
      </w:r>
      <w:r w:rsidRPr="00B20B93">
        <w:rPr>
          <w:rFonts w:ascii="Arial" w:eastAsia="Times New Roman" w:hAnsi="Arial" w:cs="Arial"/>
          <w:b/>
          <w:color w:val="3D3C3B"/>
          <w:u w:val="single"/>
        </w:rPr>
        <w: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xml:space="preserve">Dentists or orthodontists have, in the past, successfully used removable appliances for years. But with the application of Align Technology’s 3D computer technology and mass-customisation, the Invisalign System can be used to treat a wide range of patients who wants straighter teeth. The unique </w:t>
      </w:r>
      <w:proofErr w:type="spellStart"/>
      <w:r w:rsidRPr="00B20B93">
        <w:rPr>
          <w:rFonts w:ascii="Semplicita Pro" w:eastAsia="Times New Roman" w:hAnsi="Semplicita Pro" w:cs="NeueHaasGroteskText-Regular"/>
          <w:color w:val="3D3C3B"/>
        </w:rPr>
        <w:t>ClinCheck</w:t>
      </w:r>
      <w:proofErr w:type="spellEnd"/>
      <w:r w:rsidRPr="00B20B93">
        <w:rPr>
          <w:rFonts w:ascii="Semplicita Pro" w:eastAsia="Times New Roman" w:hAnsi="Semplicita Pro" w:cs="NeueHaasGroteskText-Regular"/>
          <w:color w:val="3D3C3B"/>
        </w:rPr>
        <w:t>® software allows patients to see their treatment plan from beginning to end even before the start of treatment.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b/>
          <w:color w:val="3D3C3B"/>
          <w:u w:val="single"/>
        </w:rPr>
        <w:t>How old is the company</w:t>
      </w:r>
      <w:r w:rsidRPr="00B20B93">
        <w:rPr>
          <w:rFonts w:ascii="Arial" w:eastAsia="Times New Roman" w:hAnsi="Arial" w:cs="Arial"/>
          <w:b/>
          <w:color w:val="3D3C3B"/>
          <w:u w:val="single"/>
        </w:rPr>
        <w: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Align Technology, Inc., the company that manufactures Invisalign, was founded in 1997.</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w:t>
      </w:r>
    </w:p>
    <w:p w:rsidR="00B20B93" w:rsidRPr="00360965" w:rsidRDefault="00B20B93" w:rsidP="00B20B93">
      <w:pPr>
        <w:spacing w:line="360" w:lineRule="auto"/>
        <w:rPr>
          <w:rFonts w:ascii="Semplicita Pro" w:eastAsia="Times New Roman" w:hAnsi="Semplicita Pro"/>
          <w:b/>
          <w:u w:val="single"/>
          <w:lang w:val="en-US"/>
        </w:rPr>
      </w:pPr>
      <w:r w:rsidRPr="00360965">
        <w:rPr>
          <w:rFonts w:ascii="Semplicita Pro" w:eastAsia="Times New Roman" w:hAnsi="Semplicita Pro" w:cs="NeueHaasGroteskDisplay-Medium"/>
          <w:b/>
          <w:color w:val="3D3C3B"/>
          <w:u w:val="single"/>
        </w:rPr>
        <w:t>How old is the technology</w:t>
      </w:r>
      <w:r w:rsidRPr="00360965">
        <w:rPr>
          <w:rFonts w:ascii="Arial" w:eastAsia="Times New Roman" w:hAnsi="Arial" w:cs="Arial"/>
          <w:b/>
          <w:color w:val="3D3C3B"/>
          <w:u w:val="single"/>
        </w:rPr>
        <w: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xml:space="preserve">In 1945, Dr. H.D. </w:t>
      </w:r>
      <w:proofErr w:type="spellStart"/>
      <w:r w:rsidRPr="00B20B93">
        <w:rPr>
          <w:rFonts w:ascii="Semplicita Pro" w:eastAsia="Times New Roman" w:hAnsi="Semplicita Pro" w:cs="NeueHaasGroteskText-Regular"/>
          <w:color w:val="3D3C3B"/>
        </w:rPr>
        <w:t>Kiesling</w:t>
      </w:r>
      <w:proofErr w:type="spellEnd"/>
      <w:r w:rsidRPr="00B20B93">
        <w:rPr>
          <w:rFonts w:ascii="Semplicita Pro" w:eastAsia="Times New Roman" w:hAnsi="Semplicita Pro" w:cs="NeueHaasGroteskText-Regular"/>
          <w:color w:val="3D3C3B"/>
        </w:rPr>
        <w:t xml:space="preserve"> envisioned that one day modern technology would enable the use of a series of tooth </w:t>
      </w:r>
      <w:proofErr w:type="spellStart"/>
      <w:r w:rsidRPr="00B20B93">
        <w:rPr>
          <w:rFonts w:ascii="Semplicita Pro" w:eastAsia="Times New Roman" w:hAnsi="Semplicita Pro" w:cs="NeueHaasGroteskText-Regular"/>
          <w:color w:val="3D3C3B"/>
        </w:rPr>
        <w:t>positioners</w:t>
      </w:r>
      <w:proofErr w:type="spellEnd"/>
      <w:r w:rsidRPr="00B20B93">
        <w:rPr>
          <w:rFonts w:ascii="Semplicita Pro" w:eastAsia="Times New Roman" w:hAnsi="Semplicita Pro" w:cs="NeueHaasGroteskText-Regular"/>
          <w:color w:val="3D3C3B"/>
        </w:rPr>
        <w:t xml:space="preserve"> to produce the kinds of movements required for comprehensive orthodontic treatment. Align Technology has made this vision a reality. Using advanced computer technology, Align Technology produces Invisalign, a series of customised clear aligners.</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Each aligner is worn sequentially by the patient to produce gradual tooth movements in both upper and lower arches.</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lastRenderedPageBreak/>
        <w:t> </w:t>
      </w:r>
    </w:p>
    <w:p w:rsidR="008E7FEF" w:rsidRDefault="008E7FEF" w:rsidP="00B20B93">
      <w:pPr>
        <w:spacing w:line="360" w:lineRule="auto"/>
        <w:rPr>
          <w:rFonts w:ascii="Semplicita Pro" w:eastAsia="Times New Roman" w:hAnsi="Semplicita Pro" w:cs="NeueHaasGroteskDisplay-Medium"/>
          <w:color w:val="3D3C3B"/>
        </w:rPr>
      </w:pPr>
    </w:p>
    <w:p w:rsidR="008E7FEF" w:rsidRDefault="008E7FEF" w:rsidP="00B20B93">
      <w:pPr>
        <w:spacing w:line="360" w:lineRule="auto"/>
        <w:rPr>
          <w:rFonts w:ascii="Semplicita Pro" w:eastAsia="Times New Roman" w:hAnsi="Semplicita Pro" w:cs="NeueHaasGroteskDisplay-Medium"/>
          <w:color w:val="3D3C3B"/>
        </w:rPr>
      </w:pP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How many patients are being treated with Invisalign?</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More than 4 million patients worldwide have been treated with Invisalign. The number of Invisalign smiles grows daily.</w:t>
      </w:r>
    </w:p>
    <w:p w:rsidR="008E7FEF" w:rsidRDefault="008E7FEF" w:rsidP="00B20B93">
      <w:pPr>
        <w:spacing w:line="360" w:lineRule="auto"/>
        <w:rPr>
          <w:rFonts w:ascii="Semplicita Pro" w:eastAsia="Times New Roman" w:hAnsi="Semplicita Pro" w:cs="NeueHaasGroteskDisplay-Medium"/>
          <w:b/>
          <w:color w:val="3D3C3B"/>
          <w:u w:val="single"/>
        </w:rPr>
      </w:pP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b/>
          <w:color w:val="3D3C3B"/>
          <w:u w:val="single"/>
        </w:rPr>
        <w:t>Where is Invisalign available</w:t>
      </w:r>
      <w:r w:rsidRPr="00360965">
        <w:rPr>
          <w:rFonts w:ascii="Arial" w:eastAsia="Times New Roman" w:hAnsi="Arial" w:cs="Arial"/>
          <w:b/>
          <w:color w:val="3D3C3B"/>
          <w:u w:val="single"/>
        </w:rPr>
        <w: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Invisalign is sold in over 45 countries using a direct sales model in the US, Canada, Europe, China, Japan, Asia Pacific, Latin America and the Middle East, and supported by distributors in smaller emerging growth countries in Europe, Middle East and Africa (EMEA) and Latin America.</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b/>
          <w:color w:val="3D3C3B"/>
          <w:u w:val="single"/>
        </w:rPr>
        <w:t>How much does Invisalign cost</w:t>
      </w:r>
      <w:r w:rsidRPr="00360965">
        <w:rPr>
          <w:rFonts w:ascii="Arial" w:eastAsia="Times New Roman" w:hAnsi="Arial" w:cs="Arial"/>
          <w:b/>
          <w:color w:val="3D3C3B"/>
          <w:u w:val="single"/>
        </w:rPr>
        <w: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As with other types of orthodontic treatment, the cost of Invisalign is dependent on the complexity of your issue and your course of treatment. As a general rule the cost is comparable to traditional fixed braces. And, although only an Invisalign Provider is able to fully determine your cost, prices for Invisalign treatment are generally between £2,500 -£4,500. However, if only minor tooth movement is required, prices could start from £1,500.</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b/>
          <w:color w:val="3D3C3B"/>
          <w:u w:val="single"/>
        </w:rPr>
        <w:t>How do I get started with Invisalign</w:t>
      </w:r>
      <w:r w:rsidRPr="00360965">
        <w:rPr>
          <w:rFonts w:ascii="Arial" w:eastAsia="Times New Roman" w:hAnsi="Arial" w:cs="Arial"/>
          <w:b/>
          <w:color w:val="3D3C3B"/>
          <w:u w:val="single"/>
        </w:rPr>
        <w: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Make an appointment with an Invisalign Provider for an initial consultation. Find an Invisalign Provider in your area today.</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b/>
          <w:color w:val="3D3C3B"/>
          <w:u w:val="single"/>
        </w:rPr>
        <w:t>How does Invisalign work</w:t>
      </w:r>
      <w:r w:rsidRPr="00360965">
        <w:rPr>
          <w:rFonts w:ascii="Arial" w:eastAsia="Times New Roman" w:hAnsi="Arial" w:cs="Arial"/>
          <w:b/>
          <w:color w:val="3D3C3B"/>
          <w:u w:val="single"/>
        </w:rPr>
        <w: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Invisalign aligners move teeth with an appropriate placement of controlled movement on the teeth. Unlike traditional braces, Invisalign not only controls the amount of movement per aligner, but also the timing of the movement. So at each stage, only certain teeth are allowed to move, as per the Invisalign treatment plan for that particular stage. This results in an efficient force delivery system that moves teeth into the desired prescribed position.</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w:t>
      </w: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b/>
          <w:color w:val="3D3C3B"/>
          <w:u w:val="single"/>
        </w:rPr>
        <w:t>What are aligners made of and what do they look like</w:t>
      </w:r>
      <w:r w:rsidRPr="00360965">
        <w:rPr>
          <w:rFonts w:ascii="Arial" w:eastAsia="Times New Roman" w:hAnsi="Arial" w:cs="Arial"/>
          <w:b/>
          <w:color w:val="3D3C3B"/>
          <w:u w:val="single"/>
        </w:rPr>
        <w: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xml:space="preserve">The virtually invisible aligners are made of strong medical grade thermoplastic material, uniquely developed for the Invisalign System. The aligners are custom-made for you and fit snugly over your teeth.  </w:t>
      </w:r>
    </w:p>
    <w:p w:rsidR="008E7FEF" w:rsidRDefault="00B20B93" w:rsidP="00B20B93">
      <w:pPr>
        <w:spacing w:line="360" w:lineRule="auto"/>
        <w:rPr>
          <w:rFonts w:ascii="Semplicita Pro" w:eastAsia="Times New Roman" w:hAnsi="Semplicita Pro" w:cs="NeueHaasGroteskDisplay-Medium"/>
          <w:b/>
          <w:color w:val="3D3C3B"/>
          <w:u w:val="single"/>
        </w:rPr>
      </w:pPr>
      <w:r w:rsidRPr="00B20B93">
        <w:rPr>
          <w:rFonts w:ascii="Semplicita Pro" w:eastAsia="Times New Roman" w:hAnsi="Semplicita Pro" w:cs="NeueHaasGroteskText-Regular"/>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b/>
          <w:color w:val="3D3C3B"/>
          <w:u w:val="single"/>
        </w:rPr>
        <w:t>Can I go to any dental practitioner for treatment with Invisalign</w:t>
      </w:r>
      <w:r w:rsidRPr="00360965">
        <w:rPr>
          <w:rFonts w:ascii="Arial" w:eastAsia="Times New Roman" w:hAnsi="Arial" w:cs="Arial"/>
          <w:b/>
          <w:color w:val="3D3C3B"/>
          <w:u w:val="single"/>
        </w:rPr>
        <w: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While Invisalign can be used with virtually any treatment philosophy, special training is needed. All orthodontists and dentists interested in treating patients with Invisalign must attend training to become qualified and proficient in the various requirements for treating patients before treatments will be accepted from their office. More than 82,000 dentists and orthodontists worldwide are already trained to treat patients using Invisalign. Find an Invisalign Provider near you.</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r w:rsidRPr="00B20B93">
        <w:rPr>
          <w:rFonts w:ascii="Semplicita Pro" w:eastAsia="Times New Roman" w:hAnsi="Semplicita Pro" w:cs="NeueHaasGroteskDisplay-Medium"/>
          <w:b/>
          <w:color w:val="3D3C3B"/>
          <w:u w:val="single"/>
        </w:rPr>
        <w:t>What is the minimum age of a patient that a doctor can treat with Invisalign</w:t>
      </w:r>
      <w:r w:rsidRPr="00360965">
        <w:rPr>
          <w:rFonts w:ascii="Arial" w:eastAsia="Times New Roman" w:hAnsi="Arial" w:cs="Arial"/>
          <w:b/>
          <w:color w:val="3D3C3B"/>
          <w:u w:val="single"/>
        </w:rPr>
        <w: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xml:space="preserve">With experience, an Invisalign Provider can use Invisalign to treat malocclusion for a majority of adults and adolescents who want a better smile. </w:t>
      </w:r>
    </w:p>
    <w:p w:rsidR="00B20B93" w:rsidRPr="00B20B93" w:rsidRDefault="00B20B93" w:rsidP="00B20B93">
      <w:pPr>
        <w:spacing w:line="360" w:lineRule="auto"/>
        <w:rPr>
          <w:rFonts w:ascii="Semplicita Pro" w:eastAsia="Times New Roman" w:hAnsi="Semplicita Pro"/>
          <w:lang w:val="en-US"/>
        </w:rPr>
      </w:pPr>
      <w:proofErr w:type="gramStart"/>
      <w:r w:rsidRPr="00B20B93">
        <w:rPr>
          <w:rFonts w:ascii="Semplicita Pro" w:eastAsia="Times New Roman" w:hAnsi="Semplicita Pro" w:cs="NeueHaasGroteskText-Regular"/>
          <w:color w:val="3D3C3B"/>
        </w:rPr>
        <w:t>For teenagers, talk to your Invisalign Provider to see if Invisalign Teen may be the right treatment option for your child.</w:t>
      </w:r>
      <w:proofErr w:type="gramEnd"/>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w:t>
      </w:r>
      <w:r w:rsidRPr="00B20B93">
        <w:rPr>
          <w:rFonts w:ascii="Semplicita Pro" w:eastAsia="Times New Roman" w:hAnsi="Semplicita Pro" w:cs="NeueHaasGroteskDisplay-Medium"/>
          <w:b/>
          <w:color w:val="3D3C3B"/>
          <w:u w:val="single"/>
        </w:rPr>
        <w:t>How often must I see my Invisalign Provider once I have started treatment</w:t>
      </w:r>
      <w:r w:rsidRPr="00360965">
        <w:rPr>
          <w:rFonts w:ascii="Arial" w:eastAsia="Times New Roman" w:hAnsi="Arial" w:cs="Arial"/>
          <w:b/>
          <w:color w:val="3D3C3B"/>
          <w:u w:val="single"/>
        </w:rPr>
        <w: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Appointment intervals are generally the same as with traditional braces but can be much quicker with less time spent in the dentists’ or orthodontists’ chair during appointments as no adjustments need to be made to wires/brackets. Patients typically visit their Invisalign Provider every 4 to 6 weeks to ensure the treatment is progressing as planned, and to receive their next few sets of Invisalign aligners, but your Invisalign Provider will decide based on your treatment.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w:t>
      </w: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B20B93" w:rsidRPr="00360965" w:rsidRDefault="00B20B93" w:rsidP="00B20B93">
      <w:pPr>
        <w:spacing w:line="360" w:lineRule="auto"/>
        <w:rPr>
          <w:rFonts w:ascii="Arial" w:eastAsia="Times New Roman" w:hAnsi="Arial" w:cs="Arial"/>
          <w:lang w:val="en-US"/>
        </w:rPr>
      </w:pPr>
      <w:r w:rsidRPr="00B20B93">
        <w:rPr>
          <w:rFonts w:ascii="Semplicita Pro" w:eastAsia="Times New Roman" w:hAnsi="Semplicita Pro" w:cs="NeueHaasGroteskDisplay-Medium"/>
          <w:b/>
          <w:color w:val="3D3C3B"/>
          <w:u w:val="single"/>
        </w:rPr>
        <w:t>How long does the Invisalign treatment take</w:t>
      </w:r>
      <w:r w:rsidRPr="00360965">
        <w:rPr>
          <w:rFonts w:ascii="Arial" w:eastAsia="Times New Roman" w:hAnsi="Arial" w:cs="Arial"/>
          <w:b/>
          <w:color w:val="3D3C3B"/>
          <w:u w:val="single"/>
        </w:rPr>
        <w: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The total duration of treatment depends on the complexity of the treatment and is generally comparable to that of traditional braces. Typically treatment can last between 3 and 18 months. During your consultation, your Invisalign Provider can provide you with more detailed information.</w:t>
      </w:r>
    </w:p>
    <w:p w:rsidR="008E7FEF" w:rsidRDefault="00B20B93" w:rsidP="00B20B93">
      <w:pPr>
        <w:spacing w:line="360" w:lineRule="auto"/>
        <w:rPr>
          <w:rFonts w:ascii="Semplicita Pro" w:eastAsia="Times New Roman" w:hAnsi="Semplicita Pro" w:cs="NeueHaasGroteskDisplay-Medium"/>
          <w:b/>
          <w:color w:val="3D3C3B"/>
          <w:u w:val="single"/>
        </w:rPr>
      </w:pPr>
      <w:r w:rsidRPr="00B20B93">
        <w:rPr>
          <w:rFonts w:ascii="Semplicita Pro" w:eastAsia="Times New Roman" w:hAnsi="Semplicita Pro" w:cs="NeueHaasGroteskText-Regular"/>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b/>
          <w:color w:val="3D3C3B"/>
          <w:u w:val="single"/>
        </w:rPr>
        <w:t>Is the Invisalign treatment painful</w:t>
      </w:r>
      <w:r w:rsidRPr="00360965">
        <w:rPr>
          <w:rFonts w:ascii="Arial" w:eastAsia="Times New Roman" w:hAnsi="Arial" w:cs="Arial"/>
          <w:b/>
          <w:color w:val="3D3C3B"/>
          <w:u w:val="single"/>
        </w:rPr>
        <w: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Some people may experience temporary, minor discomfort for a few days, at the beginning of each new stage of treatment when they insert a new aligner. This is normal and is typically described as a feeling of pressure. It is a sign that the aligners are working – moving your teeth gradually, helping you to achieve the final results. This discomfort typically goes away in a couple of days.</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b/>
          <w:color w:val="3D3C3B"/>
          <w:u w:val="single"/>
        </w:rPr>
        <w:t>Does the procedure work on overbites</w:t>
      </w:r>
      <w:r w:rsidRPr="00360965">
        <w:rPr>
          <w:rFonts w:ascii="Arial" w:eastAsia="Times New Roman" w:hAnsi="Arial" w:cs="Arial"/>
          <w:b/>
          <w:color w:val="3D3C3B"/>
          <w:u w:val="single"/>
        </w:rPr>
        <w: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An Invisalign Provider can use Invisalign to treat overbites in the vast majority of adults and adolescents. Consult an Invisalign Provider to determine whether Invisalign is suitable for you.</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Are there certain dental conditions that automatically exclude someone from being an eligible patient?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Only your Invisalign Provider can determine if you are a good candidate for Invisalign treatment.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b/>
          <w:color w:val="3D3C3B"/>
          <w:u w:val="single"/>
        </w:rPr>
        <w:t>Are bridges a factor in Invisalign treatment</w:t>
      </w:r>
      <w:r w:rsidRPr="00360965">
        <w:rPr>
          <w:rFonts w:ascii="Arial" w:eastAsia="Times New Roman" w:hAnsi="Arial" w:cs="Arial"/>
          <w:b/>
          <w:color w:val="3D3C3B"/>
          <w:u w:val="single"/>
        </w:rPr>
        <w: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Because bridges firmly link two or more teeth together, they offer significant resistance to tooth movement. Your Invisalign Provider will be able to determine whether bridges will be a factor in your treatment.</w:t>
      </w:r>
    </w:p>
    <w:p w:rsidR="00B20B93" w:rsidRDefault="00B20B93" w:rsidP="00B20B93">
      <w:pPr>
        <w:spacing w:line="360" w:lineRule="auto"/>
        <w:rPr>
          <w:rFonts w:ascii="Semplicita Pro" w:eastAsia="Times New Roman" w:hAnsi="Semplicita Pro" w:cs="NeueHaasGroteskText-Regular"/>
          <w:color w:val="3D3C3B"/>
        </w:rPr>
      </w:pPr>
      <w:r w:rsidRPr="00B20B93">
        <w:rPr>
          <w:rFonts w:ascii="Semplicita Pro" w:eastAsia="Times New Roman" w:hAnsi="Semplicita Pro" w:cs="NeueHaasGroteskText-Regular"/>
          <w:color w:val="3D3C3B"/>
        </w:rPr>
        <w:t> </w:t>
      </w:r>
    </w:p>
    <w:p w:rsidR="008E7FEF" w:rsidRDefault="008E7FEF" w:rsidP="00B20B93">
      <w:pPr>
        <w:spacing w:line="360" w:lineRule="auto"/>
        <w:rPr>
          <w:rFonts w:ascii="Semplicita Pro" w:eastAsia="Times New Roman" w:hAnsi="Semplicita Pro" w:cs="NeueHaasGroteskText-Regular"/>
          <w:color w:val="3D3C3B"/>
        </w:rPr>
      </w:pPr>
    </w:p>
    <w:p w:rsidR="008E7FEF" w:rsidRDefault="008E7FEF" w:rsidP="00B20B93">
      <w:pPr>
        <w:spacing w:line="360" w:lineRule="auto"/>
        <w:rPr>
          <w:rFonts w:ascii="Semplicita Pro" w:eastAsia="Times New Roman" w:hAnsi="Semplicita Pro" w:cs="NeueHaasGroteskText-Regular"/>
          <w:color w:val="3D3C3B"/>
        </w:rPr>
      </w:pPr>
    </w:p>
    <w:p w:rsidR="008E7FEF" w:rsidRDefault="008E7FEF" w:rsidP="00B20B93">
      <w:pPr>
        <w:spacing w:line="360" w:lineRule="auto"/>
        <w:rPr>
          <w:rFonts w:ascii="Semplicita Pro" w:eastAsia="Times New Roman" w:hAnsi="Semplicita Pro" w:cs="NeueHaasGroteskText-Regular"/>
          <w:color w:val="3D3C3B"/>
        </w:rPr>
      </w:pPr>
    </w:p>
    <w:p w:rsidR="008E7FEF" w:rsidRPr="00B20B93" w:rsidRDefault="008E7FEF" w:rsidP="00B20B93">
      <w:pPr>
        <w:spacing w:line="360" w:lineRule="auto"/>
        <w:rPr>
          <w:rFonts w:ascii="Semplicita Pro" w:eastAsia="Times New Roman" w:hAnsi="Semplicita Pro"/>
          <w:lang w:val="en-US"/>
        </w:rPr>
      </w:pP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8E7FEF" w:rsidRDefault="008E7FEF" w:rsidP="00B20B93">
      <w:pPr>
        <w:spacing w:line="360" w:lineRule="auto"/>
        <w:rPr>
          <w:rFonts w:ascii="Semplicita Pro" w:eastAsia="Times New Roman" w:hAnsi="Semplicita Pro" w:cs="NeueHaasGroteskDisplay-Medium"/>
          <w:b/>
          <w:color w:val="3D3C3B"/>
          <w:u w:val="single"/>
        </w:rPr>
      </w:pP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b/>
          <w:color w:val="3D3C3B"/>
          <w:u w:val="single"/>
        </w:rPr>
        <w:t>Are crowns a factor in Invisalign treatment</w:t>
      </w:r>
      <w:r w:rsidRPr="00360965">
        <w:rPr>
          <w:rFonts w:ascii="Arial" w:eastAsia="Times New Roman" w:hAnsi="Arial" w:cs="Arial"/>
          <w:b/>
          <w:color w:val="3D3C3B"/>
          <w:u w:val="single"/>
        </w:rPr>
        <w: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Crowns (tooth caps) are usually not a factor in Invisalign treatment. However, sometimes small tooth-coloured composites called “attachments” are bonded onto teeth to help achieve certain movements and are more difficult to bond on crowns than teeth. In these cases, the location of crowns must be carefully evaluated. An Invisalign Provider can provide further advice.</w:t>
      </w:r>
    </w:p>
    <w:p w:rsidR="008E7FEF" w:rsidRDefault="008E7FEF" w:rsidP="00B20B93">
      <w:pPr>
        <w:spacing w:line="360" w:lineRule="auto"/>
        <w:rPr>
          <w:rFonts w:ascii="Semplicita Pro" w:eastAsia="Times New Roman" w:hAnsi="Semplicita Pro" w:cs="NeueHaasGroteskDisplay-Medium"/>
          <w:b/>
          <w:color w:val="3D3C3B"/>
          <w:u w:val="single"/>
        </w:rPr>
      </w:pP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b/>
          <w:color w:val="3D3C3B"/>
          <w:u w:val="single"/>
        </w:rPr>
        <w:t>Can Invisalign close gaps</w:t>
      </w:r>
      <w:r w:rsidRPr="00360965">
        <w:rPr>
          <w:rFonts w:ascii="Arial" w:eastAsia="Times New Roman" w:hAnsi="Arial" w:cs="Arial"/>
          <w:b/>
          <w:color w:val="3D3C3B"/>
          <w:u w:val="single"/>
        </w:rPr>
        <w: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Yes. Spaces between teeth are generally easy to close with Invisalign. Consult an Invisalign Provider to determine whether Invisalign is are suitable for you.</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Will TMJ affect Invisalign treatment?</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Display-Medium"/>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To find out if your TMJ problem will adversely impact treatment consult an Invisalign Provider.</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xml:space="preserve">TMJ refers to the </w:t>
      </w:r>
      <w:proofErr w:type="spellStart"/>
      <w:r w:rsidRPr="00B20B93">
        <w:rPr>
          <w:rFonts w:ascii="Semplicita Pro" w:eastAsia="Times New Roman" w:hAnsi="Semplicita Pro" w:cs="NeueHaasGroteskText-Regular"/>
          <w:color w:val="3D3C3B"/>
        </w:rPr>
        <w:t>temporom</w:t>
      </w:r>
      <w:proofErr w:type="spellEnd"/>
      <w:r w:rsidRPr="00B20B93">
        <w:rPr>
          <w:rFonts w:ascii="Semplicita Pro" w:eastAsia="Times New Roman" w:hAnsi="Semplicita Pro" w:cs="NeueHaasGroteskText-Regular"/>
          <w:color w:val="3D3C3B"/>
        </w:rPr>
        <w:t xml:space="preserve"> and </w:t>
      </w:r>
      <w:proofErr w:type="spellStart"/>
      <w:r w:rsidRPr="00B20B93">
        <w:rPr>
          <w:rFonts w:ascii="Semplicita Pro" w:eastAsia="Times New Roman" w:hAnsi="Semplicita Pro" w:cs="NeueHaasGroteskText-Regular"/>
          <w:color w:val="3D3C3B"/>
        </w:rPr>
        <w:t>bular</w:t>
      </w:r>
      <w:proofErr w:type="spellEnd"/>
      <w:r w:rsidRPr="00B20B93">
        <w:rPr>
          <w:rFonts w:ascii="Semplicita Pro" w:eastAsia="Times New Roman" w:hAnsi="Semplicita Pro" w:cs="NeueHaasGroteskText-Regular"/>
          <w:color w:val="3D3C3B"/>
        </w:rPr>
        <w:t xml:space="preserve"> (jaw) joint. People with a TMJ condition can have a number of problems with the jaw joint, some of which can be aggravated by appliances and treatments like Invisalign and some which can improve, remain the same or even cause the condition to deteriorate.</w:t>
      </w:r>
    </w:p>
    <w:p w:rsidR="008E7FEF" w:rsidRPr="008E7FEF" w:rsidRDefault="00B20B93" w:rsidP="00B20B93">
      <w:pPr>
        <w:spacing w:line="360" w:lineRule="auto"/>
        <w:rPr>
          <w:rFonts w:ascii="Semplicita Pro" w:eastAsia="Times New Roman" w:hAnsi="Semplicita Pro" w:cs="NeueHaasGroteskText-Regular"/>
          <w:color w:val="3D3C3B"/>
        </w:rPr>
      </w:pPr>
      <w:r w:rsidRPr="00B20B93">
        <w:rPr>
          <w:rFonts w:ascii="Semplicita Pro" w:eastAsia="Times New Roman" w:hAnsi="Semplicita Pro" w:cs="NeueHaasGroteskText-Regular"/>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Copyright © 2017 Align Technology, Inc. All Rights Reserved.</w:t>
      </w:r>
    </w:p>
    <w:p w:rsidR="00B20B93" w:rsidRPr="00B20B93" w:rsidRDefault="00B20B93" w:rsidP="00B20B93">
      <w:pPr>
        <w:spacing w:line="360" w:lineRule="auto"/>
        <w:rPr>
          <w:rFonts w:ascii="Semplicita Pro" w:eastAsia="Times New Roman" w:hAnsi="Semplicita Pro"/>
          <w:lang w:val="en-US"/>
        </w:rPr>
      </w:pPr>
      <w:r w:rsidRPr="00B20B93">
        <w:rPr>
          <w:rFonts w:ascii="Semplicita Pro" w:eastAsia="Times New Roman" w:hAnsi="Semplicita Pro" w:cs="NeueHaasGroteskText-Regular"/>
          <w:color w:val="3D3C3B"/>
        </w:rPr>
        <w:t xml:space="preserve">Invisalign®, the Invisalign logo, </w:t>
      </w:r>
      <w:proofErr w:type="spellStart"/>
      <w:r w:rsidRPr="00B20B93">
        <w:rPr>
          <w:rFonts w:ascii="Semplicita Pro" w:eastAsia="Times New Roman" w:hAnsi="Semplicita Pro" w:cs="NeueHaasGroteskText-Regular"/>
          <w:color w:val="3D3C3B"/>
        </w:rPr>
        <w:t>ClinCheck</w:t>
      </w:r>
      <w:proofErr w:type="spellEnd"/>
      <w:r w:rsidRPr="00B20B93">
        <w:rPr>
          <w:rFonts w:ascii="Semplicita Pro" w:eastAsia="Times New Roman" w:hAnsi="Semplicita Pro" w:cs="NeueHaasGroteskText-Regular"/>
          <w:color w:val="3D3C3B"/>
        </w:rPr>
        <w:t xml:space="preserve">® and </w:t>
      </w:r>
      <w:proofErr w:type="spellStart"/>
      <w:r w:rsidRPr="00B20B93">
        <w:rPr>
          <w:rFonts w:ascii="Semplicita Pro" w:eastAsia="Times New Roman" w:hAnsi="Semplicita Pro" w:cs="NeueHaasGroteskText-Regular"/>
          <w:color w:val="3D3C3B"/>
        </w:rPr>
        <w:t>SmartTrack</w:t>
      </w:r>
      <w:proofErr w:type="spellEnd"/>
      <w:r w:rsidRPr="00B20B93">
        <w:rPr>
          <w:rFonts w:ascii="Semplicita Pro" w:eastAsia="Times New Roman" w:hAnsi="Semplicita Pro" w:cs="NeueHaasGroteskText-Regular"/>
          <w:color w:val="3D3C3B"/>
        </w:rPr>
        <w:t>® among others,</w:t>
      </w:r>
    </w:p>
    <w:p w:rsidR="00B20B93" w:rsidRPr="00B20B93" w:rsidRDefault="00B20B93" w:rsidP="00B20B93">
      <w:pPr>
        <w:spacing w:line="360" w:lineRule="auto"/>
        <w:rPr>
          <w:rFonts w:ascii="Semplicita Pro" w:eastAsia="Times New Roman" w:hAnsi="Semplicita Pro"/>
          <w:lang w:val="en-US"/>
        </w:rPr>
      </w:pPr>
      <w:proofErr w:type="gramStart"/>
      <w:r w:rsidRPr="00B20B93">
        <w:rPr>
          <w:rFonts w:ascii="Semplicita Pro" w:eastAsia="Times New Roman" w:hAnsi="Semplicita Pro" w:cs="NeueHaasGroteskText-Regular"/>
          <w:color w:val="3D3C3B"/>
        </w:rPr>
        <w:t>are</w:t>
      </w:r>
      <w:proofErr w:type="gramEnd"/>
      <w:r w:rsidRPr="00B20B93">
        <w:rPr>
          <w:rFonts w:ascii="Semplicita Pro" w:eastAsia="Times New Roman" w:hAnsi="Semplicita Pro" w:cs="NeueHaasGroteskText-Regular"/>
          <w:color w:val="3D3C3B"/>
        </w:rPr>
        <w:t xml:space="preserve"> trademarks and/or service marks of Align Technology, Inc. or one of</w:t>
      </w:r>
    </w:p>
    <w:p w:rsidR="00B20B93" w:rsidRPr="00B20B93" w:rsidRDefault="00B20B93" w:rsidP="00B20B93">
      <w:pPr>
        <w:spacing w:line="360" w:lineRule="auto"/>
        <w:rPr>
          <w:rFonts w:ascii="Semplicita Pro" w:eastAsia="Times New Roman" w:hAnsi="Semplicita Pro"/>
          <w:lang w:val="en-US"/>
        </w:rPr>
      </w:pPr>
      <w:proofErr w:type="gramStart"/>
      <w:r w:rsidRPr="00B20B93">
        <w:rPr>
          <w:rFonts w:ascii="Semplicita Pro" w:eastAsia="Times New Roman" w:hAnsi="Semplicita Pro" w:cs="NeueHaasGroteskText-Regular"/>
          <w:color w:val="3D3C3B"/>
        </w:rPr>
        <w:t>its</w:t>
      </w:r>
      <w:proofErr w:type="gramEnd"/>
      <w:r w:rsidRPr="00B20B93">
        <w:rPr>
          <w:rFonts w:ascii="Semplicita Pro" w:eastAsia="Times New Roman" w:hAnsi="Semplicita Pro" w:cs="NeueHaasGroteskText-Regular"/>
          <w:color w:val="3D3C3B"/>
        </w:rPr>
        <w:t xml:space="preserve"> subsidiaries or affiliated companies and may be registered in the U.S.</w:t>
      </w:r>
    </w:p>
    <w:p w:rsidR="00B20B93" w:rsidRPr="00B20B93" w:rsidRDefault="00B20B93" w:rsidP="00B20B93">
      <w:pPr>
        <w:spacing w:line="360" w:lineRule="auto"/>
        <w:rPr>
          <w:rFonts w:ascii="Semplicita Pro" w:eastAsia="Times New Roman" w:hAnsi="Semplicita Pro"/>
          <w:lang w:val="en-US"/>
        </w:rPr>
      </w:pPr>
      <w:proofErr w:type="gramStart"/>
      <w:r w:rsidRPr="00B20B93">
        <w:rPr>
          <w:rFonts w:ascii="Semplicita Pro" w:eastAsia="Times New Roman" w:hAnsi="Semplicita Pro" w:cs="NeueHaasGroteskText-Regular"/>
          <w:color w:val="3D3C3B"/>
        </w:rPr>
        <w:t>and/or</w:t>
      </w:r>
      <w:proofErr w:type="gramEnd"/>
      <w:r w:rsidRPr="00B20B93">
        <w:rPr>
          <w:rFonts w:ascii="Semplicita Pro" w:eastAsia="Times New Roman" w:hAnsi="Semplicita Pro" w:cs="NeueHaasGroteskText-Regular"/>
          <w:color w:val="3D3C3B"/>
        </w:rPr>
        <w:t xml:space="preserve"> other countries.</w:t>
      </w:r>
    </w:p>
    <w:p w:rsidR="00B20B93" w:rsidRPr="00B20B93" w:rsidRDefault="00B20B93" w:rsidP="00B20B93">
      <w:pPr>
        <w:rPr>
          <w:rFonts w:ascii="Semplicita Pro" w:eastAsia="Times New Roman" w:hAnsi="Semplicita Pro"/>
        </w:rPr>
      </w:pPr>
    </w:p>
    <w:p w:rsidR="00E95289" w:rsidRPr="00B20B93" w:rsidRDefault="00F46312">
      <w:pPr>
        <w:rPr>
          <w:rFonts w:ascii="Semplicita Pro" w:hAnsi="Semplicita Pro"/>
        </w:rPr>
      </w:pPr>
    </w:p>
    <w:sectPr w:rsidR="00E95289" w:rsidRPr="00B20B93" w:rsidSect="00B8380A">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312" w:rsidRDefault="00F46312" w:rsidP="008E7FEF">
      <w:r>
        <w:separator/>
      </w:r>
    </w:p>
  </w:endnote>
  <w:endnote w:type="continuationSeparator" w:id="0">
    <w:p w:rsidR="00F46312" w:rsidRDefault="00F46312" w:rsidP="008E7F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mplicita Pro">
    <w:panose1 w:val="00000000000000000000"/>
    <w:charset w:val="00"/>
    <w:family w:val="modern"/>
    <w:notTrueType/>
    <w:pitch w:val="variable"/>
    <w:sig w:usb0="A000002F" w:usb1="50000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NeueHaasGroteskDisplay-Medium">
    <w:panose1 w:val="00000000000000000000"/>
    <w:charset w:val="00"/>
    <w:family w:val="roman"/>
    <w:notTrueType/>
    <w:pitch w:val="default"/>
    <w:sig w:usb0="00000000" w:usb1="00000000" w:usb2="00000000" w:usb3="00000000" w:csb0="00000000" w:csb1="00000000"/>
  </w:font>
  <w:font w:name="Simplo Caps DEMO">
    <w:panose1 w:val="00000000000000000000"/>
    <w:charset w:val="00"/>
    <w:family w:val="modern"/>
    <w:notTrueType/>
    <w:pitch w:val="variable"/>
    <w:sig w:usb0="800000AF" w:usb1="4000206B" w:usb2="00000000" w:usb3="00000000" w:csb0="00000013" w:csb1="00000000"/>
  </w:font>
  <w:font w:name="NeueHaasGroteskText-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312" w:rsidRDefault="00F46312" w:rsidP="008E7FEF">
      <w:r>
        <w:separator/>
      </w:r>
    </w:p>
  </w:footnote>
  <w:footnote w:type="continuationSeparator" w:id="0">
    <w:p w:rsidR="00F46312" w:rsidRDefault="00F46312" w:rsidP="008E7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EF" w:rsidRDefault="008E7FEF">
    <w:pPr>
      <w:pStyle w:val="Header"/>
    </w:pPr>
    <w:r w:rsidRPr="008E7FEF">
      <w:rPr>
        <w:noProof/>
      </w:rPr>
      <w:drawing>
        <wp:anchor distT="0" distB="0" distL="114300" distR="114300" simplePos="0" relativeHeight="251659264" behindDoc="0" locked="0" layoutInCell="1" allowOverlap="1">
          <wp:simplePos x="0" y="0"/>
          <wp:positionH relativeFrom="column">
            <wp:posOffset>-304800</wp:posOffset>
          </wp:positionH>
          <wp:positionV relativeFrom="paragraph">
            <wp:posOffset>-344805</wp:posOffset>
          </wp:positionV>
          <wp:extent cx="1748155" cy="1000125"/>
          <wp:effectExtent l="19050" t="0" r="4445" b="0"/>
          <wp:wrapNone/>
          <wp:docPr id="5" name="Picture 1" descr="Mismile-Networ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mile-Network-Logo.jpg"/>
                  <pic:cNvPicPr/>
                </pic:nvPicPr>
                <pic:blipFill>
                  <a:blip r:embed="rId1"/>
                  <a:srcRect l="7660" t="25957" r="6809" b="25107"/>
                  <a:stretch>
                    <a:fillRect/>
                  </a:stretch>
                </pic:blipFill>
                <pic:spPr>
                  <a:xfrm>
                    <a:off x="0" y="0"/>
                    <a:ext cx="1748155" cy="1000125"/>
                  </a:xfrm>
                  <a:prstGeom prst="rect">
                    <a:avLst/>
                  </a:prstGeom>
                </pic:spPr>
              </pic:pic>
            </a:graphicData>
          </a:graphic>
        </wp:anchor>
      </w:drawing>
    </w:r>
    <w:r w:rsidR="003642C4" w:rsidRPr="003642C4">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3073" type="#_x0000_t75" alt="VIDA_logo_onwhite.jpeg" style="position:absolute;margin-left:246.75pt;margin-top:-13.65pt;width:260.25pt;height:75pt;z-index:251658240;visibility:visible;mso-position-horizontal-relative:text;mso-position-vertical-relative:text">
          <v:imagedata r:id="rId2" o:title="VIDA_logo_onwhite" croptop="14098f" cropbottom="13336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71F74"/>
    <w:multiLevelType w:val="multilevel"/>
    <w:tmpl w:val="935E1F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1383015"/>
    <w:multiLevelType w:val="multilevel"/>
    <w:tmpl w:val="B9DA6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B20B93"/>
    <w:rsid w:val="00121C02"/>
    <w:rsid w:val="002F02F3"/>
    <w:rsid w:val="002F693E"/>
    <w:rsid w:val="00360965"/>
    <w:rsid w:val="003642C4"/>
    <w:rsid w:val="00513B32"/>
    <w:rsid w:val="005D41D2"/>
    <w:rsid w:val="00636A8F"/>
    <w:rsid w:val="007D4246"/>
    <w:rsid w:val="008E7FEF"/>
    <w:rsid w:val="00A64C2A"/>
    <w:rsid w:val="00B20B93"/>
    <w:rsid w:val="00B8380A"/>
    <w:rsid w:val="00F46312"/>
    <w:rsid w:val="00FB68AC"/>
    <w:rsid w:val="00FE58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93"/>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0B93"/>
    <w:rPr>
      <w:color w:val="0000FF"/>
      <w:u w:val="single"/>
    </w:rPr>
  </w:style>
  <w:style w:type="character" w:customStyle="1" w:styleId="apple-converted-space">
    <w:name w:val="apple-converted-space"/>
    <w:basedOn w:val="DefaultParagraphFont"/>
    <w:rsid w:val="00B20B93"/>
  </w:style>
  <w:style w:type="paragraph" w:styleId="BalloonText">
    <w:name w:val="Balloon Text"/>
    <w:basedOn w:val="Normal"/>
    <w:link w:val="BalloonTextChar"/>
    <w:uiPriority w:val="99"/>
    <w:semiHidden/>
    <w:unhideWhenUsed/>
    <w:rsid w:val="00B20B93"/>
    <w:rPr>
      <w:rFonts w:ascii="Tahoma" w:hAnsi="Tahoma" w:cs="Tahoma"/>
      <w:sz w:val="16"/>
      <w:szCs w:val="16"/>
    </w:rPr>
  </w:style>
  <w:style w:type="character" w:customStyle="1" w:styleId="BalloonTextChar">
    <w:name w:val="Balloon Text Char"/>
    <w:basedOn w:val="DefaultParagraphFont"/>
    <w:link w:val="BalloonText"/>
    <w:uiPriority w:val="99"/>
    <w:semiHidden/>
    <w:rsid w:val="00B20B93"/>
    <w:rPr>
      <w:rFonts w:ascii="Tahoma" w:hAnsi="Tahoma" w:cs="Tahoma"/>
      <w:sz w:val="16"/>
      <w:szCs w:val="16"/>
      <w:lang w:eastAsia="en-GB"/>
    </w:rPr>
  </w:style>
  <w:style w:type="paragraph" w:styleId="Header">
    <w:name w:val="header"/>
    <w:basedOn w:val="Normal"/>
    <w:link w:val="HeaderChar"/>
    <w:uiPriority w:val="99"/>
    <w:semiHidden/>
    <w:unhideWhenUsed/>
    <w:rsid w:val="008E7FEF"/>
    <w:pPr>
      <w:tabs>
        <w:tab w:val="center" w:pos="4513"/>
        <w:tab w:val="right" w:pos="9026"/>
      </w:tabs>
    </w:pPr>
  </w:style>
  <w:style w:type="character" w:customStyle="1" w:styleId="HeaderChar">
    <w:name w:val="Header Char"/>
    <w:basedOn w:val="DefaultParagraphFont"/>
    <w:link w:val="Header"/>
    <w:uiPriority w:val="99"/>
    <w:semiHidden/>
    <w:rsid w:val="008E7FEF"/>
    <w:rPr>
      <w:rFonts w:ascii="Times New Roman" w:hAnsi="Times New Roman" w:cs="Times New Roman"/>
      <w:sz w:val="24"/>
      <w:szCs w:val="24"/>
      <w:lang w:eastAsia="en-GB"/>
    </w:rPr>
  </w:style>
  <w:style w:type="paragraph" w:styleId="Footer">
    <w:name w:val="footer"/>
    <w:basedOn w:val="Normal"/>
    <w:link w:val="FooterChar"/>
    <w:uiPriority w:val="99"/>
    <w:semiHidden/>
    <w:unhideWhenUsed/>
    <w:rsid w:val="008E7FEF"/>
    <w:pPr>
      <w:tabs>
        <w:tab w:val="center" w:pos="4513"/>
        <w:tab w:val="right" w:pos="9026"/>
      </w:tabs>
    </w:pPr>
  </w:style>
  <w:style w:type="character" w:customStyle="1" w:styleId="FooterChar">
    <w:name w:val="Footer Char"/>
    <w:basedOn w:val="DefaultParagraphFont"/>
    <w:link w:val="Footer"/>
    <w:uiPriority w:val="99"/>
    <w:semiHidden/>
    <w:rsid w:val="008E7FEF"/>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4078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are@vidadentist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Reception2</dc:creator>
  <cp:lastModifiedBy>Reception2</cp:lastModifiedBy>
  <cp:revision>5</cp:revision>
  <dcterms:created xsi:type="dcterms:W3CDTF">2017-07-05T12:15:00Z</dcterms:created>
  <dcterms:modified xsi:type="dcterms:W3CDTF">2017-07-07T15:51:00Z</dcterms:modified>
</cp:coreProperties>
</file>